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AE8BE" w14:textId="28CFC446" w:rsidR="00A75004" w:rsidRDefault="00A75004" w:rsidP="001A0150">
      <w:pPr>
        <w:pStyle w:val="NoSpacing"/>
        <w:jc w:val="center"/>
        <w:rPr>
          <w:rFonts w:ascii="Arial" w:hAnsi="Arial" w:cs="Arial"/>
          <w:b/>
          <w:shd w:val="clear" w:color="auto" w:fill="FFFFFF"/>
        </w:rPr>
      </w:pPr>
      <w:r w:rsidRPr="0085483F">
        <w:rPr>
          <w:noProof/>
        </w:rPr>
        <w:drawing>
          <wp:inline distT="0" distB="0" distL="0" distR="0" wp14:anchorId="45A97038" wp14:editId="1042F66E">
            <wp:extent cx="1243330" cy="822960"/>
            <wp:effectExtent l="0" t="0" r="0" b="0"/>
            <wp:docPr id="1" name="Picture 1" descr="S:\HR\Logos &amp; Graphics\sbu_primary-logo_1-color_rgb-476-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Logos &amp; Graphics\sbu_primary-logo_1-color_rgb-476-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3330" cy="822960"/>
                    </a:xfrm>
                    <a:prstGeom prst="rect">
                      <a:avLst/>
                    </a:prstGeom>
                    <a:noFill/>
                    <a:ln>
                      <a:noFill/>
                    </a:ln>
                  </pic:spPr>
                </pic:pic>
              </a:graphicData>
            </a:graphic>
          </wp:inline>
        </w:drawing>
      </w:r>
    </w:p>
    <w:p w14:paraId="5B3203FC" w14:textId="77777777" w:rsidR="00A75004" w:rsidRDefault="00A75004" w:rsidP="001A0150">
      <w:pPr>
        <w:pStyle w:val="NoSpacing"/>
        <w:jc w:val="center"/>
        <w:rPr>
          <w:rFonts w:ascii="Arial" w:hAnsi="Arial" w:cs="Arial"/>
          <w:b/>
          <w:shd w:val="clear" w:color="auto" w:fill="FFFFFF"/>
        </w:rPr>
      </w:pPr>
    </w:p>
    <w:p w14:paraId="616A2A44" w14:textId="1A0F6212" w:rsidR="001A0150" w:rsidRPr="00BC7063" w:rsidRDefault="001A0150" w:rsidP="001A0150">
      <w:pPr>
        <w:pStyle w:val="NoSpacing"/>
        <w:jc w:val="center"/>
        <w:rPr>
          <w:rFonts w:ascii="Arial" w:hAnsi="Arial" w:cs="Arial"/>
          <w:b/>
          <w:shd w:val="clear" w:color="auto" w:fill="FFFFFF"/>
        </w:rPr>
      </w:pPr>
      <w:r w:rsidRPr="00BC7063">
        <w:rPr>
          <w:rFonts w:ascii="Arial" w:hAnsi="Arial" w:cs="Arial"/>
          <w:b/>
          <w:shd w:val="clear" w:color="auto" w:fill="FFFFFF"/>
        </w:rPr>
        <w:t xml:space="preserve">Cybersecurity </w:t>
      </w:r>
      <w:r w:rsidR="00BC7063">
        <w:rPr>
          <w:rFonts w:ascii="Arial" w:hAnsi="Arial" w:cs="Arial"/>
          <w:b/>
          <w:shd w:val="clear" w:color="auto" w:fill="FFFFFF"/>
        </w:rPr>
        <w:t xml:space="preserve">Faculty </w:t>
      </w:r>
      <w:r w:rsidRPr="00BC7063">
        <w:rPr>
          <w:rFonts w:ascii="Arial" w:hAnsi="Arial" w:cs="Arial"/>
          <w:b/>
          <w:shd w:val="clear" w:color="auto" w:fill="FFFFFF"/>
        </w:rPr>
        <w:t>Director Posit</w:t>
      </w:r>
      <w:r w:rsidR="00B92D01">
        <w:rPr>
          <w:rFonts w:ascii="Arial" w:hAnsi="Arial" w:cs="Arial"/>
          <w:b/>
          <w:shd w:val="clear" w:color="auto" w:fill="FFFFFF"/>
        </w:rPr>
        <w:t>i</w:t>
      </w:r>
      <w:r w:rsidRPr="00BC7063">
        <w:rPr>
          <w:rFonts w:ascii="Arial" w:hAnsi="Arial" w:cs="Arial"/>
          <w:b/>
          <w:shd w:val="clear" w:color="auto" w:fill="FFFFFF"/>
        </w:rPr>
        <w:t>on at St. Bonaventure University</w:t>
      </w:r>
    </w:p>
    <w:p w14:paraId="40E46CFD" w14:textId="77777777" w:rsidR="001A0150" w:rsidRPr="00BC7063" w:rsidRDefault="001A0150" w:rsidP="001A0150">
      <w:pPr>
        <w:pStyle w:val="NoSpacing"/>
        <w:rPr>
          <w:rFonts w:ascii="Arial" w:hAnsi="Arial" w:cs="Arial"/>
          <w:b/>
          <w:shd w:val="clear" w:color="auto" w:fill="FFFFFF"/>
        </w:rPr>
      </w:pPr>
    </w:p>
    <w:p w14:paraId="1635EA2C" w14:textId="7A401BA9" w:rsidR="00112A1D" w:rsidRPr="00A75004" w:rsidRDefault="00E05017" w:rsidP="001A0150">
      <w:pPr>
        <w:pStyle w:val="NoSpacing"/>
        <w:rPr>
          <w:rFonts w:cs="Arial"/>
          <w:sz w:val="20"/>
          <w:szCs w:val="20"/>
          <w:shd w:val="clear" w:color="auto" w:fill="FFFFFF"/>
        </w:rPr>
      </w:pPr>
      <w:r w:rsidRPr="00A75004">
        <w:rPr>
          <w:rFonts w:cs="Arial"/>
          <w:sz w:val="20"/>
          <w:szCs w:val="20"/>
          <w:shd w:val="clear" w:color="auto" w:fill="FFFFFF"/>
        </w:rPr>
        <w:t xml:space="preserve">St. Bonaventure University </w:t>
      </w:r>
      <w:r w:rsidR="00112A1D" w:rsidRPr="00A75004">
        <w:rPr>
          <w:rFonts w:cs="Arial"/>
          <w:sz w:val="20"/>
          <w:szCs w:val="20"/>
          <w:shd w:val="clear" w:color="auto" w:fill="FFFFFF"/>
        </w:rPr>
        <w:t xml:space="preserve">(SBU) </w:t>
      </w:r>
      <w:r w:rsidR="002B1DE7" w:rsidRPr="00A75004">
        <w:rPr>
          <w:sz w:val="20"/>
          <w:szCs w:val="20"/>
        </w:rPr>
        <w:t xml:space="preserve">invites applications for a tenure track position as the </w:t>
      </w:r>
      <w:r w:rsidRPr="00A75004">
        <w:rPr>
          <w:rFonts w:cs="Arial"/>
          <w:sz w:val="20"/>
          <w:szCs w:val="20"/>
          <w:shd w:val="clear" w:color="auto" w:fill="FFFFFF"/>
        </w:rPr>
        <w:t>Director of</w:t>
      </w:r>
      <w:r w:rsidR="001A0150" w:rsidRPr="00A75004">
        <w:rPr>
          <w:rFonts w:cs="Arial"/>
          <w:sz w:val="20"/>
          <w:szCs w:val="20"/>
          <w:shd w:val="clear" w:color="auto" w:fill="FFFFFF"/>
        </w:rPr>
        <w:t xml:space="preserve"> Cybersecurity </w:t>
      </w:r>
      <w:r w:rsidR="002B1DE7" w:rsidRPr="00A75004">
        <w:rPr>
          <w:rFonts w:cs="Arial"/>
          <w:sz w:val="20"/>
          <w:szCs w:val="20"/>
          <w:shd w:val="clear" w:color="auto" w:fill="FFFFFF"/>
        </w:rPr>
        <w:t>in the department of Computer Science</w:t>
      </w:r>
      <w:r w:rsidR="00EC4F40" w:rsidRPr="00A75004">
        <w:rPr>
          <w:rFonts w:cs="Arial"/>
          <w:sz w:val="20"/>
          <w:szCs w:val="20"/>
          <w:shd w:val="clear" w:color="auto" w:fill="FFFFFF"/>
        </w:rPr>
        <w:t xml:space="preserve"> and Cybersecurity</w:t>
      </w:r>
      <w:r w:rsidR="002B1DE7" w:rsidRPr="00A75004">
        <w:rPr>
          <w:rFonts w:cs="Arial"/>
          <w:sz w:val="20"/>
          <w:szCs w:val="20"/>
          <w:shd w:val="clear" w:color="auto" w:fill="FFFFFF"/>
        </w:rPr>
        <w:t>, with the position beginning as early as January 20</w:t>
      </w:r>
      <w:r w:rsidR="00EC4F40" w:rsidRPr="00A75004">
        <w:rPr>
          <w:rFonts w:cs="Arial"/>
          <w:sz w:val="20"/>
          <w:szCs w:val="20"/>
          <w:shd w:val="clear" w:color="auto" w:fill="FFFFFF"/>
        </w:rPr>
        <w:t>21</w:t>
      </w:r>
      <w:r w:rsidR="002B1DE7" w:rsidRPr="00A75004">
        <w:rPr>
          <w:rFonts w:cs="Arial"/>
          <w:sz w:val="20"/>
          <w:szCs w:val="20"/>
          <w:shd w:val="clear" w:color="auto" w:fill="FFFFFF"/>
        </w:rPr>
        <w:t xml:space="preserve">. </w:t>
      </w:r>
      <w:r w:rsidR="00112A1D" w:rsidRPr="00A75004">
        <w:rPr>
          <w:rFonts w:cs="Arial"/>
          <w:sz w:val="20"/>
          <w:szCs w:val="20"/>
          <w:shd w:val="clear" w:color="auto" w:fill="FFFFFF"/>
        </w:rPr>
        <w:t>Cyber</w:t>
      </w:r>
      <w:r w:rsidR="00EC4F40" w:rsidRPr="00A75004">
        <w:rPr>
          <w:rFonts w:cs="Arial"/>
          <w:sz w:val="20"/>
          <w:szCs w:val="20"/>
          <w:shd w:val="clear" w:color="auto" w:fill="FFFFFF"/>
        </w:rPr>
        <w:t>security at St. Bonaventure is an exciting, interdisciplinary program with both an undergraduate and Master’s degree pathways</w:t>
      </w:r>
      <w:r w:rsidR="00112A1D" w:rsidRPr="00A75004">
        <w:rPr>
          <w:rFonts w:cs="Arial"/>
          <w:sz w:val="20"/>
          <w:szCs w:val="20"/>
          <w:shd w:val="clear" w:color="auto" w:fill="FFFFFF"/>
        </w:rPr>
        <w:t xml:space="preserve">.  The program </w:t>
      </w:r>
      <w:proofErr w:type="gramStart"/>
      <w:r w:rsidR="00112A1D" w:rsidRPr="00A75004">
        <w:rPr>
          <w:rFonts w:cs="Arial"/>
          <w:sz w:val="20"/>
          <w:szCs w:val="20"/>
          <w:shd w:val="clear" w:color="auto" w:fill="FFFFFF"/>
        </w:rPr>
        <w:t xml:space="preserve">is </w:t>
      </w:r>
      <w:r w:rsidR="00EC4F40" w:rsidRPr="00A75004">
        <w:rPr>
          <w:rFonts w:cs="Arial"/>
          <w:sz w:val="20"/>
          <w:szCs w:val="20"/>
          <w:shd w:val="clear" w:color="auto" w:fill="FFFFFF"/>
        </w:rPr>
        <w:t>designed</w:t>
      </w:r>
      <w:proofErr w:type="gramEnd"/>
      <w:r w:rsidR="00EC4F40" w:rsidRPr="00A75004">
        <w:rPr>
          <w:rFonts w:cs="Arial"/>
          <w:sz w:val="20"/>
          <w:szCs w:val="20"/>
          <w:shd w:val="clear" w:color="auto" w:fill="FFFFFF"/>
        </w:rPr>
        <w:t xml:space="preserve"> to be hands on and student focused</w:t>
      </w:r>
      <w:r w:rsidR="00112A1D" w:rsidRPr="00A75004">
        <w:rPr>
          <w:rFonts w:cs="Arial"/>
          <w:sz w:val="20"/>
          <w:szCs w:val="20"/>
          <w:shd w:val="clear" w:color="auto" w:fill="FFFFFF"/>
        </w:rPr>
        <w:t xml:space="preserve"> and </w:t>
      </w:r>
      <w:r w:rsidR="000D0846" w:rsidRPr="00A75004">
        <w:rPr>
          <w:rFonts w:cs="Arial"/>
          <w:sz w:val="20"/>
          <w:szCs w:val="20"/>
          <w:shd w:val="clear" w:color="auto" w:fill="FFFFFF"/>
        </w:rPr>
        <w:t>plans</w:t>
      </w:r>
      <w:r w:rsidR="00112A1D" w:rsidRPr="00A75004">
        <w:rPr>
          <w:rFonts w:cs="Arial"/>
          <w:sz w:val="20"/>
          <w:szCs w:val="20"/>
          <w:shd w:val="clear" w:color="auto" w:fill="FFFFFF"/>
        </w:rPr>
        <w:t xml:space="preserve"> to become a designated </w:t>
      </w:r>
      <w:r w:rsidR="005423A0" w:rsidRPr="00A75004">
        <w:rPr>
          <w:rFonts w:cs="Arial"/>
          <w:sz w:val="20"/>
          <w:szCs w:val="20"/>
          <w:shd w:val="clear" w:color="auto" w:fill="FFFFFF"/>
        </w:rPr>
        <w:t>Center</w:t>
      </w:r>
      <w:r w:rsidR="00112A1D" w:rsidRPr="00A75004">
        <w:rPr>
          <w:rFonts w:cs="Arial"/>
          <w:sz w:val="20"/>
          <w:szCs w:val="20"/>
          <w:shd w:val="clear" w:color="auto" w:fill="FFFFFF"/>
        </w:rPr>
        <w:t xml:space="preserve"> of Academic Excellence by the </w:t>
      </w:r>
      <w:r w:rsidR="00112A1D" w:rsidRPr="00A75004">
        <w:rPr>
          <w:rFonts w:cs="Arial"/>
          <w:sz w:val="20"/>
          <w:szCs w:val="20"/>
        </w:rPr>
        <w:t>N</w:t>
      </w:r>
      <w:r w:rsidR="00EC4F40" w:rsidRPr="00A75004">
        <w:rPr>
          <w:rFonts w:cs="Arial"/>
          <w:sz w:val="20"/>
          <w:szCs w:val="20"/>
        </w:rPr>
        <w:t>ational Security Agency and the Department of Homeland Security</w:t>
      </w:r>
      <w:r w:rsidR="00112A1D" w:rsidRPr="00A75004">
        <w:rPr>
          <w:rFonts w:cs="Arial"/>
          <w:sz w:val="20"/>
          <w:szCs w:val="20"/>
        </w:rPr>
        <w:t>.</w:t>
      </w:r>
      <w:r w:rsidR="0072295D" w:rsidRPr="00A75004">
        <w:rPr>
          <w:rFonts w:cs="Arial"/>
          <w:sz w:val="20"/>
          <w:szCs w:val="20"/>
          <w:shd w:val="clear" w:color="auto" w:fill="FFFFFF"/>
        </w:rPr>
        <w:t xml:space="preserve">  </w:t>
      </w:r>
    </w:p>
    <w:p w14:paraId="2D655FAB" w14:textId="77777777" w:rsidR="00112A1D" w:rsidRPr="00A75004" w:rsidRDefault="00112A1D" w:rsidP="001A0150">
      <w:pPr>
        <w:pStyle w:val="NoSpacing"/>
        <w:rPr>
          <w:rFonts w:cs="Arial"/>
          <w:sz w:val="20"/>
          <w:szCs w:val="20"/>
          <w:shd w:val="clear" w:color="auto" w:fill="FFFFFF"/>
        </w:rPr>
      </w:pPr>
    </w:p>
    <w:p w14:paraId="2513FA1D" w14:textId="4B40EDAE" w:rsidR="001A0150" w:rsidRPr="00A75004" w:rsidRDefault="00833C42" w:rsidP="001A0150">
      <w:pPr>
        <w:pStyle w:val="NoSpacing"/>
        <w:rPr>
          <w:rFonts w:cs="Arial"/>
          <w:sz w:val="20"/>
          <w:szCs w:val="20"/>
        </w:rPr>
      </w:pPr>
      <w:r w:rsidRPr="00A75004">
        <w:rPr>
          <w:rFonts w:cs="Arial"/>
          <w:sz w:val="20"/>
          <w:szCs w:val="20"/>
          <w:shd w:val="clear" w:color="auto" w:fill="FFFFFF"/>
        </w:rPr>
        <w:t>The faculty director will work within the Sch</w:t>
      </w:r>
      <w:r w:rsidR="00EC4F40" w:rsidRPr="00A75004">
        <w:rPr>
          <w:rFonts w:cs="Arial"/>
          <w:sz w:val="20"/>
          <w:szCs w:val="20"/>
          <w:shd w:val="clear" w:color="auto" w:fill="FFFFFF"/>
        </w:rPr>
        <w:t>ool of Arts &amp; Sciences and the</w:t>
      </w:r>
      <w:r w:rsidRPr="00A75004">
        <w:rPr>
          <w:rFonts w:cs="Arial"/>
          <w:sz w:val="20"/>
          <w:szCs w:val="20"/>
          <w:shd w:val="clear" w:color="auto" w:fill="FFFFFF"/>
        </w:rPr>
        <w:t xml:space="preserve"> Department to support the University’s mission as it relates to this specific field.  </w:t>
      </w:r>
      <w:r w:rsidR="002B1DE7" w:rsidRPr="00A75004">
        <w:rPr>
          <w:rFonts w:cs="Arial"/>
          <w:sz w:val="20"/>
          <w:szCs w:val="20"/>
          <w:shd w:val="clear" w:color="auto" w:fill="FFFFFF"/>
        </w:rPr>
        <w:t>The successful candidate will be</w:t>
      </w:r>
      <w:r w:rsidR="001A0150" w:rsidRPr="00A75004">
        <w:rPr>
          <w:rFonts w:cs="Arial"/>
          <w:sz w:val="20"/>
          <w:szCs w:val="20"/>
          <w:shd w:val="clear" w:color="auto" w:fill="FFFFFF"/>
        </w:rPr>
        <w:t xml:space="preserve"> responsible for </w:t>
      </w:r>
      <w:r w:rsidR="0016270E" w:rsidRPr="00A75004">
        <w:rPr>
          <w:rFonts w:cs="Arial"/>
          <w:sz w:val="20"/>
          <w:szCs w:val="20"/>
          <w:shd w:val="clear" w:color="auto" w:fill="FFFFFF"/>
        </w:rPr>
        <w:t xml:space="preserve">teaching within </w:t>
      </w:r>
      <w:r w:rsidR="003322C4" w:rsidRPr="00A75004">
        <w:rPr>
          <w:rFonts w:cs="Arial"/>
          <w:sz w:val="20"/>
          <w:szCs w:val="20"/>
          <w:shd w:val="clear" w:color="auto" w:fill="FFFFFF"/>
        </w:rPr>
        <w:t xml:space="preserve">the </w:t>
      </w:r>
      <w:r w:rsidR="0016270E" w:rsidRPr="00A75004">
        <w:rPr>
          <w:rFonts w:cs="Arial"/>
          <w:sz w:val="20"/>
          <w:szCs w:val="20"/>
          <w:shd w:val="clear" w:color="auto" w:fill="FFFFFF"/>
        </w:rPr>
        <w:t xml:space="preserve">Cybersecurity </w:t>
      </w:r>
      <w:r w:rsidR="003322C4" w:rsidRPr="00A75004">
        <w:rPr>
          <w:rFonts w:cs="Arial"/>
          <w:sz w:val="20"/>
          <w:szCs w:val="20"/>
          <w:shd w:val="clear" w:color="auto" w:fill="FFFFFF"/>
        </w:rPr>
        <w:t xml:space="preserve">educational domain </w:t>
      </w:r>
      <w:r w:rsidR="0016270E" w:rsidRPr="00A75004">
        <w:rPr>
          <w:rFonts w:cs="Arial"/>
          <w:sz w:val="20"/>
          <w:szCs w:val="20"/>
          <w:shd w:val="clear" w:color="auto" w:fill="FFFFFF"/>
        </w:rPr>
        <w:t xml:space="preserve">as well as </w:t>
      </w:r>
      <w:r w:rsidR="001A0150" w:rsidRPr="00A75004">
        <w:rPr>
          <w:rFonts w:cs="Arial"/>
          <w:sz w:val="20"/>
          <w:szCs w:val="20"/>
          <w:shd w:val="clear" w:color="auto" w:fill="FFFFFF"/>
        </w:rPr>
        <w:t>providing academic leadership in the management and development of program curricula</w:t>
      </w:r>
      <w:r w:rsidR="003322C4" w:rsidRPr="00A75004">
        <w:rPr>
          <w:rFonts w:cs="Arial"/>
          <w:sz w:val="20"/>
          <w:szCs w:val="20"/>
          <w:shd w:val="clear" w:color="auto" w:fill="FFFFFF"/>
        </w:rPr>
        <w:t xml:space="preserve">, </w:t>
      </w:r>
      <w:r w:rsidR="00D11ABA" w:rsidRPr="00A75004">
        <w:rPr>
          <w:rFonts w:cs="Arial"/>
          <w:sz w:val="20"/>
          <w:szCs w:val="20"/>
          <w:shd w:val="clear" w:color="auto" w:fill="FFFFFF"/>
        </w:rPr>
        <w:t xml:space="preserve">program </w:t>
      </w:r>
      <w:r w:rsidR="003322C4" w:rsidRPr="00A75004">
        <w:rPr>
          <w:rFonts w:cs="Arial"/>
          <w:sz w:val="20"/>
          <w:szCs w:val="20"/>
          <w:shd w:val="clear" w:color="auto" w:fill="FFFFFF"/>
        </w:rPr>
        <w:t>credentialing, activities,</w:t>
      </w:r>
      <w:r w:rsidR="0016270E" w:rsidRPr="00A75004">
        <w:rPr>
          <w:rFonts w:cs="Arial"/>
          <w:sz w:val="20"/>
          <w:szCs w:val="20"/>
          <w:shd w:val="clear" w:color="auto" w:fill="FFFFFF"/>
        </w:rPr>
        <w:t xml:space="preserve"> and reputation</w:t>
      </w:r>
      <w:r w:rsidR="003322C4" w:rsidRPr="00A75004">
        <w:rPr>
          <w:rFonts w:cs="Arial"/>
          <w:sz w:val="20"/>
          <w:szCs w:val="20"/>
          <w:shd w:val="clear" w:color="auto" w:fill="FFFFFF"/>
        </w:rPr>
        <w:t>.</w:t>
      </w:r>
      <w:r w:rsidR="001A0150" w:rsidRPr="00A75004">
        <w:rPr>
          <w:rFonts w:cs="Arial"/>
          <w:sz w:val="20"/>
          <w:szCs w:val="20"/>
          <w:shd w:val="clear" w:color="auto" w:fill="FFFFFF"/>
        </w:rPr>
        <w:t xml:space="preserve"> </w:t>
      </w:r>
      <w:r w:rsidR="001A0150" w:rsidRPr="00A75004">
        <w:rPr>
          <w:rFonts w:cs="Arial"/>
          <w:sz w:val="20"/>
          <w:szCs w:val="20"/>
        </w:rPr>
        <w:t xml:space="preserve">The successful candidate </w:t>
      </w:r>
      <w:proofErr w:type="gramStart"/>
      <w:r w:rsidR="00112A1D" w:rsidRPr="00A75004">
        <w:rPr>
          <w:rFonts w:cs="Arial"/>
          <w:sz w:val="20"/>
          <w:szCs w:val="20"/>
        </w:rPr>
        <w:t>is also expected</w:t>
      </w:r>
      <w:proofErr w:type="gramEnd"/>
      <w:r w:rsidR="00112A1D" w:rsidRPr="00A75004">
        <w:rPr>
          <w:rFonts w:cs="Arial"/>
          <w:sz w:val="20"/>
          <w:szCs w:val="20"/>
        </w:rPr>
        <w:t xml:space="preserve"> to be a</w:t>
      </w:r>
      <w:r w:rsidR="001A0150" w:rsidRPr="00A75004">
        <w:rPr>
          <w:rFonts w:cs="Arial"/>
          <w:sz w:val="20"/>
          <w:szCs w:val="20"/>
        </w:rPr>
        <w:t xml:space="preserve"> voice for cybersecurity both on-campus and off as the program becomes established.  The ability to help with internships and co-curricular activities </w:t>
      </w:r>
      <w:proofErr w:type="gramStart"/>
      <w:r w:rsidR="001A0150" w:rsidRPr="00A75004">
        <w:rPr>
          <w:rFonts w:cs="Arial"/>
          <w:sz w:val="20"/>
          <w:szCs w:val="20"/>
        </w:rPr>
        <w:t>is also prized</w:t>
      </w:r>
      <w:proofErr w:type="gramEnd"/>
      <w:r w:rsidR="001A0150" w:rsidRPr="00A75004">
        <w:rPr>
          <w:rFonts w:cs="Arial"/>
          <w:sz w:val="20"/>
          <w:szCs w:val="20"/>
        </w:rPr>
        <w:t>.  Leadership skills will be highly valued.</w:t>
      </w:r>
    </w:p>
    <w:p w14:paraId="0A6EFFF5" w14:textId="77777777" w:rsidR="001A0150" w:rsidRPr="00A75004" w:rsidRDefault="001A0150" w:rsidP="001A0150">
      <w:pPr>
        <w:pStyle w:val="NoSpacing"/>
        <w:rPr>
          <w:rFonts w:cs="Arial"/>
          <w:sz w:val="20"/>
          <w:szCs w:val="20"/>
        </w:rPr>
      </w:pPr>
    </w:p>
    <w:p w14:paraId="5F5E102D" w14:textId="77777777" w:rsidR="001A0150" w:rsidRPr="00A75004" w:rsidRDefault="001A0150" w:rsidP="001A0150">
      <w:pPr>
        <w:pStyle w:val="NoSpacing"/>
        <w:rPr>
          <w:rFonts w:cs="Arial"/>
          <w:sz w:val="20"/>
          <w:szCs w:val="20"/>
        </w:rPr>
      </w:pPr>
      <w:r w:rsidRPr="00A75004">
        <w:rPr>
          <w:rFonts w:cs="Arial"/>
          <w:sz w:val="20"/>
          <w:szCs w:val="20"/>
        </w:rPr>
        <w:t>Minimum qualifications:</w:t>
      </w:r>
    </w:p>
    <w:p w14:paraId="369F74B3"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 xml:space="preserve">Ten </w:t>
      </w:r>
      <w:r w:rsidR="00F47F09" w:rsidRPr="00A75004">
        <w:rPr>
          <w:rFonts w:cs="Arial"/>
          <w:sz w:val="20"/>
          <w:szCs w:val="20"/>
        </w:rPr>
        <w:t>years’ experience</w:t>
      </w:r>
      <w:r w:rsidRPr="00A75004">
        <w:rPr>
          <w:rFonts w:cs="Arial"/>
          <w:sz w:val="20"/>
          <w:szCs w:val="20"/>
        </w:rPr>
        <w:t xml:space="preserve"> in the cybersecurity field</w:t>
      </w:r>
    </w:p>
    <w:p w14:paraId="1E4CD584"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Established connections with the cybersecurity community</w:t>
      </w:r>
    </w:p>
    <w:p w14:paraId="04A7DE4E" w14:textId="3D8DD534" w:rsidR="001A0150" w:rsidRPr="00A75004" w:rsidRDefault="001A0150" w:rsidP="001A0150">
      <w:pPr>
        <w:pStyle w:val="NoSpacing"/>
        <w:numPr>
          <w:ilvl w:val="0"/>
          <w:numId w:val="1"/>
        </w:numPr>
        <w:rPr>
          <w:rFonts w:cs="Arial"/>
          <w:sz w:val="20"/>
          <w:szCs w:val="20"/>
        </w:rPr>
      </w:pPr>
      <w:r w:rsidRPr="00A75004">
        <w:rPr>
          <w:rFonts w:cs="Arial"/>
          <w:sz w:val="20"/>
          <w:szCs w:val="20"/>
        </w:rPr>
        <w:t>Ability to t</w:t>
      </w:r>
      <w:r w:rsidR="009D0B5A" w:rsidRPr="00A75004">
        <w:rPr>
          <w:rFonts w:cs="Arial"/>
          <w:sz w:val="20"/>
          <w:szCs w:val="20"/>
        </w:rPr>
        <w:t xml:space="preserve">each and develop courses for </w:t>
      </w:r>
      <w:r w:rsidRPr="00A75004">
        <w:rPr>
          <w:rFonts w:cs="Arial"/>
          <w:sz w:val="20"/>
          <w:szCs w:val="20"/>
        </w:rPr>
        <w:t xml:space="preserve">undergraduate </w:t>
      </w:r>
      <w:r w:rsidR="009D0B5A" w:rsidRPr="00A75004">
        <w:rPr>
          <w:rFonts w:cs="Arial"/>
          <w:sz w:val="20"/>
          <w:szCs w:val="20"/>
        </w:rPr>
        <w:t xml:space="preserve">and Master’s </w:t>
      </w:r>
      <w:r w:rsidRPr="00A75004">
        <w:rPr>
          <w:rFonts w:cs="Arial"/>
          <w:sz w:val="20"/>
          <w:szCs w:val="20"/>
        </w:rPr>
        <w:t xml:space="preserve">cybersecurity </w:t>
      </w:r>
      <w:r w:rsidR="009D0B5A" w:rsidRPr="00A75004">
        <w:rPr>
          <w:rFonts w:cs="Arial"/>
          <w:sz w:val="20"/>
          <w:szCs w:val="20"/>
        </w:rPr>
        <w:t>degrees</w:t>
      </w:r>
    </w:p>
    <w:p w14:paraId="37081667" w14:textId="1FD7B4A3" w:rsidR="001A0150" w:rsidRPr="00A75004" w:rsidRDefault="001A0150" w:rsidP="001A0150">
      <w:pPr>
        <w:pStyle w:val="NoSpacing"/>
        <w:numPr>
          <w:ilvl w:val="0"/>
          <w:numId w:val="1"/>
        </w:numPr>
        <w:rPr>
          <w:rFonts w:cs="Arial"/>
          <w:sz w:val="20"/>
          <w:szCs w:val="20"/>
        </w:rPr>
      </w:pPr>
      <w:r w:rsidRPr="00A75004">
        <w:rPr>
          <w:rFonts w:cs="Arial"/>
          <w:sz w:val="20"/>
          <w:szCs w:val="20"/>
        </w:rPr>
        <w:t xml:space="preserve">Ability to relate well to </w:t>
      </w:r>
      <w:r w:rsidR="009D0B5A" w:rsidRPr="00A75004">
        <w:rPr>
          <w:rFonts w:cs="Arial"/>
          <w:sz w:val="20"/>
          <w:szCs w:val="20"/>
        </w:rPr>
        <w:t>students</w:t>
      </w:r>
      <w:r w:rsidRPr="00A75004">
        <w:rPr>
          <w:rFonts w:cs="Arial"/>
          <w:sz w:val="20"/>
          <w:szCs w:val="20"/>
        </w:rPr>
        <w:t xml:space="preserve"> in a teaching situation</w:t>
      </w:r>
    </w:p>
    <w:p w14:paraId="4C502C82" w14:textId="77777777" w:rsidR="002B1DE7" w:rsidRPr="00A75004" w:rsidRDefault="002B1DE7" w:rsidP="001A0150">
      <w:pPr>
        <w:pStyle w:val="NoSpacing"/>
        <w:numPr>
          <w:ilvl w:val="0"/>
          <w:numId w:val="1"/>
        </w:numPr>
        <w:rPr>
          <w:rFonts w:cs="Arial"/>
          <w:sz w:val="20"/>
          <w:szCs w:val="20"/>
        </w:rPr>
      </w:pPr>
      <w:r w:rsidRPr="00A75004">
        <w:rPr>
          <w:sz w:val="20"/>
          <w:szCs w:val="20"/>
        </w:rPr>
        <w:t xml:space="preserve">Excellent interpersonal, organizational and communication skills </w:t>
      </w:r>
    </w:p>
    <w:p w14:paraId="3AC84ED2" w14:textId="77777777" w:rsidR="001A0150" w:rsidRPr="00A75004" w:rsidRDefault="001A0150" w:rsidP="001A0150">
      <w:pPr>
        <w:pStyle w:val="NoSpacing"/>
        <w:rPr>
          <w:rFonts w:cs="Arial"/>
          <w:sz w:val="20"/>
          <w:szCs w:val="20"/>
        </w:rPr>
      </w:pPr>
      <w:r w:rsidRPr="00A75004">
        <w:rPr>
          <w:rFonts w:cs="Arial"/>
          <w:sz w:val="20"/>
          <w:szCs w:val="20"/>
        </w:rPr>
        <w:t>Desired qualifications:</w:t>
      </w:r>
    </w:p>
    <w:p w14:paraId="31848EBB" w14:textId="77777777" w:rsidR="005423A0" w:rsidRPr="00A75004" w:rsidRDefault="005423A0" w:rsidP="005423A0">
      <w:pPr>
        <w:pStyle w:val="NoSpacing"/>
        <w:numPr>
          <w:ilvl w:val="0"/>
          <w:numId w:val="1"/>
        </w:numPr>
        <w:rPr>
          <w:rFonts w:cs="Arial"/>
          <w:sz w:val="20"/>
          <w:szCs w:val="20"/>
        </w:rPr>
      </w:pPr>
      <w:r w:rsidRPr="00A75004">
        <w:rPr>
          <w:rFonts w:cs="Arial"/>
          <w:sz w:val="20"/>
          <w:szCs w:val="20"/>
        </w:rPr>
        <w:t>At least a Master’s degree in a relevant field</w:t>
      </w:r>
    </w:p>
    <w:p w14:paraId="45645780"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Leadership skills that can help grow the program</w:t>
      </w:r>
    </w:p>
    <w:p w14:paraId="357DB2DA"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Familiarity with undergraduate cybersecurity curricula</w:t>
      </w:r>
    </w:p>
    <w:p w14:paraId="32431782"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Experience with cybersecurity competitions or other co-curricular activities</w:t>
      </w:r>
    </w:p>
    <w:p w14:paraId="52E9A68D"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Experience discussing cybersecurity in public settings</w:t>
      </w:r>
    </w:p>
    <w:p w14:paraId="68A73E45" w14:textId="3DB5D034" w:rsidR="003322C4" w:rsidRPr="00A75004" w:rsidRDefault="003322C4" w:rsidP="001A0150">
      <w:pPr>
        <w:pStyle w:val="NoSpacing"/>
        <w:numPr>
          <w:ilvl w:val="0"/>
          <w:numId w:val="1"/>
        </w:numPr>
        <w:rPr>
          <w:rFonts w:cs="Arial"/>
          <w:sz w:val="20"/>
          <w:szCs w:val="20"/>
        </w:rPr>
      </w:pPr>
      <w:r w:rsidRPr="00A75004">
        <w:rPr>
          <w:rFonts w:cs="Arial"/>
          <w:sz w:val="20"/>
          <w:szCs w:val="20"/>
        </w:rPr>
        <w:t xml:space="preserve">Professional Certification such </w:t>
      </w:r>
      <w:r w:rsidR="002643F3" w:rsidRPr="00A75004">
        <w:rPr>
          <w:rFonts w:cs="Arial"/>
          <w:sz w:val="20"/>
          <w:szCs w:val="20"/>
        </w:rPr>
        <w:t xml:space="preserve">as </w:t>
      </w:r>
      <w:r w:rsidR="002643F3" w:rsidRPr="00A75004">
        <w:rPr>
          <w:rFonts w:eastAsia="Times New Roman"/>
          <w:sz w:val="20"/>
          <w:szCs w:val="20"/>
        </w:rPr>
        <w:t>CISSP, CISM, CISA, etc</w:t>
      </w:r>
      <w:r w:rsidRPr="00A75004">
        <w:rPr>
          <w:rFonts w:cs="Arial"/>
          <w:sz w:val="20"/>
          <w:szCs w:val="20"/>
        </w:rPr>
        <w:t>.</w:t>
      </w:r>
    </w:p>
    <w:p w14:paraId="730CCF1B" w14:textId="77777777" w:rsidR="001A0150" w:rsidRPr="00A75004" w:rsidRDefault="001A0150" w:rsidP="001A0150">
      <w:pPr>
        <w:pStyle w:val="NoSpacing"/>
        <w:rPr>
          <w:rFonts w:cs="Arial"/>
          <w:sz w:val="20"/>
          <w:szCs w:val="20"/>
        </w:rPr>
      </w:pPr>
      <w:r w:rsidRPr="00A75004">
        <w:rPr>
          <w:rFonts w:cs="Arial"/>
          <w:sz w:val="20"/>
          <w:szCs w:val="20"/>
        </w:rPr>
        <w:t>Successful candidate will</w:t>
      </w:r>
    </w:p>
    <w:p w14:paraId="4D722A2E"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Teach full load of courses (as per SBU policies)</w:t>
      </w:r>
    </w:p>
    <w:p w14:paraId="2FC90BCA" w14:textId="14EAF9D7" w:rsidR="001A0150" w:rsidRPr="00A75004" w:rsidRDefault="006B2F4C" w:rsidP="001A0150">
      <w:pPr>
        <w:pStyle w:val="NoSpacing"/>
        <w:numPr>
          <w:ilvl w:val="0"/>
          <w:numId w:val="1"/>
        </w:numPr>
        <w:rPr>
          <w:rFonts w:cs="Arial"/>
          <w:sz w:val="20"/>
          <w:szCs w:val="20"/>
        </w:rPr>
      </w:pPr>
      <w:r w:rsidRPr="00A75004">
        <w:rPr>
          <w:rFonts w:cs="Arial"/>
          <w:sz w:val="20"/>
          <w:szCs w:val="20"/>
        </w:rPr>
        <w:t xml:space="preserve">Lead process of </w:t>
      </w:r>
      <w:r w:rsidR="005423A0" w:rsidRPr="00A75004">
        <w:rPr>
          <w:rFonts w:cs="Arial"/>
          <w:sz w:val="20"/>
          <w:szCs w:val="20"/>
        </w:rPr>
        <w:t>pursuing</w:t>
      </w:r>
      <w:r w:rsidRPr="00A75004">
        <w:rPr>
          <w:rFonts w:cs="Arial"/>
          <w:sz w:val="20"/>
          <w:szCs w:val="20"/>
        </w:rPr>
        <w:t xml:space="preserve"> NSA-CAE designation</w:t>
      </w:r>
    </w:p>
    <w:p w14:paraId="4ED61F7F"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 xml:space="preserve">Help obtain grants </w:t>
      </w:r>
      <w:r w:rsidR="006B2F4C" w:rsidRPr="00A75004">
        <w:rPr>
          <w:rFonts w:cs="Arial"/>
          <w:sz w:val="20"/>
          <w:szCs w:val="20"/>
        </w:rPr>
        <w:t>and secure funds for the program</w:t>
      </w:r>
    </w:p>
    <w:p w14:paraId="0783202F"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Help create a vibrant cybersecurity community</w:t>
      </w:r>
    </w:p>
    <w:p w14:paraId="4C7664C5"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Develop internship partnerships</w:t>
      </w:r>
    </w:p>
    <w:p w14:paraId="7504AE28" w14:textId="77777777" w:rsidR="001A0150" w:rsidRPr="00A75004" w:rsidRDefault="001A0150" w:rsidP="001A0150">
      <w:pPr>
        <w:pStyle w:val="NoSpacing"/>
        <w:numPr>
          <w:ilvl w:val="0"/>
          <w:numId w:val="1"/>
        </w:numPr>
        <w:rPr>
          <w:rFonts w:cs="Arial"/>
          <w:sz w:val="20"/>
          <w:szCs w:val="20"/>
        </w:rPr>
      </w:pPr>
      <w:r w:rsidRPr="00A75004">
        <w:rPr>
          <w:rFonts w:cs="Arial"/>
          <w:sz w:val="20"/>
          <w:szCs w:val="20"/>
        </w:rPr>
        <w:t>Participate in university-wide affairs</w:t>
      </w:r>
    </w:p>
    <w:p w14:paraId="4F9A3781" w14:textId="77777777" w:rsidR="00E05017" w:rsidRPr="00A75004" w:rsidRDefault="001A0150" w:rsidP="00E05017">
      <w:pPr>
        <w:pStyle w:val="NoSpacing"/>
        <w:numPr>
          <w:ilvl w:val="0"/>
          <w:numId w:val="1"/>
        </w:numPr>
        <w:rPr>
          <w:rFonts w:cs="Arial"/>
          <w:sz w:val="20"/>
          <w:szCs w:val="20"/>
        </w:rPr>
      </w:pPr>
      <w:r w:rsidRPr="00A75004">
        <w:rPr>
          <w:rFonts w:cs="Arial"/>
          <w:sz w:val="20"/>
          <w:szCs w:val="20"/>
        </w:rPr>
        <w:t>Maintain an appropriate program of scholarship</w:t>
      </w:r>
    </w:p>
    <w:p w14:paraId="6A503D2E" w14:textId="77777777" w:rsidR="00E05017" w:rsidRPr="00A75004" w:rsidRDefault="00E05017" w:rsidP="00E05017">
      <w:pPr>
        <w:pStyle w:val="NoSpacing"/>
        <w:rPr>
          <w:rFonts w:cs="Arial"/>
          <w:sz w:val="20"/>
          <w:szCs w:val="20"/>
        </w:rPr>
      </w:pPr>
    </w:p>
    <w:p w14:paraId="47383E1E" w14:textId="77777777" w:rsidR="00A75004" w:rsidRDefault="002B1DE7" w:rsidP="00112A1D">
      <w:pPr>
        <w:rPr>
          <w:sz w:val="20"/>
          <w:szCs w:val="20"/>
        </w:rPr>
      </w:pPr>
      <w:r w:rsidRPr="00A75004">
        <w:rPr>
          <w:sz w:val="20"/>
          <w:szCs w:val="20"/>
        </w:rPr>
        <w:t xml:space="preserve">Interested candidates should send a letter of interest, curriculum vitae, teaching and research plans, and three letters of reference to David Hilmey, Dean, School of Arts &amp; Sciences, St. Bonaventure, NY 14778, or via email to </w:t>
      </w:r>
      <w:hyperlink r:id="rId6" w:history="1">
        <w:r w:rsidRPr="00A75004">
          <w:rPr>
            <w:rStyle w:val="Hyperlink"/>
            <w:sz w:val="20"/>
            <w:szCs w:val="20"/>
          </w:rPr>
          <w:t>sgodfrey@sbu.edu</w:t>
        </w:r>
      </w:hyperlink>
    </w:p>
    <w:p w14:paraId="23480E71" w14:textId="2033A1C0" w:rsidR="001A0150" w:rsidRDefault="00C945BF" w:rsidP="00112A1D">
      <w:pPr>
        <w:rPr>
          <w:sz w:val="20"/>
          <w:szCs w:val="20"/>
        </w:rPr>
      </w:pPr>
      <w:r w:rsidRPr="00A75004">
        <w:rPr>
          <w:sz w:val="20"/>
          <w:szCs w:val="20"/>
        </w:rPr>
        <w:t>For further details regar</w:t>
      </w:r>
      <w:r w:rsidR="0072295D" w:rsidRPr="00A75004">
        <w:rPr>
          <w:sz w:val="20"/>
          <w:szCs w:val="20"/>
        </w:rPr>
        <w:t>d</w:t>
      </w:r>
      <w:r w:rsidRPr="00A75004">
        <w:rPr>
          <w:sz w:val="20"/>
          <w:szCs w:val="20"/>
        </w:rPr>
        <w:t>ing</w:t>
      </w:r>
      <w:r w:rsidR="0072295D" w:rsidRPr="00A75004">
        <w:rPr>
          <w:sz w:val="20"/>
          <w:szCs w:val="20"/>
        </w:rPr>
        <w:t xml:space="preserve"> the </w:t>
      </w:r>
      <w:r w:rsidRPr="00A75004">
        <w:rPr>
          <w:sz w:val="20"/>
          <w:szCs w:val="20"/>
        </w:rPr>
        <w:t xml:space="preserve">Cybersecurity </w:t>
      </w:r>
      <w:r w:rsidR="0072295D" w:rsidRPr="00A75004">
        <w:rPr>
          <w:sz w:val="20"/>
          <w:szCs w:val="20"/>
        </w:rPr>
        <w:t xml:space="preserve">program, please refer to the website, </w:t>
      </w:r>
      <w:hyperlink r:id="rId7" w:history="1">
        <w:r w:rsidR="0072295D" w:rsidRPr="00A75004">
          <w:rPr>
            <w:rStyle w:val="Hyperlink"/>
            <w:sz w:val="20"/>
            <w:szCs w:val="20"/>
          </w:rPr>
          <w:t>www.sbu.edu/cybersecurity</w:t>
        </w:r>
      </w:hyperlink>
      <w:r w:rsidR="0072295D" w:rsidRPr="00A75004">
        <w:rPr>
          <w:sz w:val="20"/>
          <w:szCs w:val="20"/>
        </w:rPr>
        <w:t xml:space="preserve">.  </w:t>
      </w:r>
      <w:r w:rsidR="002B1DE7" w:rsidRPr="00A75004">
        <w:rPr>
          <w:sz w:val="20"/>
          <w:szCs w:val="20"/>
        </w:rPr>
        <w:t xml:space="preserve">Review of applications will begin immediately and continue until the position </w:t>
      </w:r>
      <w:proofErr w:type="gramStart"/>
      <w:r w:rsidR="002B1DE7" w:rsidRPr="00A75004">
        <w:rPr>
          <w:sz w:val="20"/>
          <w:szCs w:val="20"/>
        </w:rPr>
        <w:t>is filled</w:t>
      </w:r>
      <w:proofErr w:type="gramEnd"/>
      <w:r w:rsidR="005423A0" w:rsidRPr="00A75004">
        <w:rPr>
          <w:sz w:val="20"/>
          <w:szCs w:val="20"/>
        </w:rPr>
        <w:t xml:space="preserve"> following a background check for the successful candidate</w:t>
      </w:r>
      <w:r w:rsidR="002B1DE7" w:rsidRPr="00A75004">
        <w:rPr>
          <w:sz w:val="20"/>
          <w:szCs w:val="20"/>
        </w:rPr>
        <w:t>.</w:t>
      </w:r>
      <w:r w:rsidR="00B418BD" w:rsidRPr="00A75004">
        <w:rPr>
          <w:sz w:val="20"/>
          <w:szCs w:val="20"/>
        </w:rPr>
        <w:t xml:space="preserve">  </w:t>
      </w:r>
    </w:p>
    <w:p w14:paraId="77D10941" w14:textId="77777777" w:rsidR="00A75004" w:rsidRDefault="00A75004" w:rsidP="00112A1D">
      <w:pPr>
        <w:rPr>
          <w:sz w:val="20"/>
          <w:szCs w:val="20"/>
        </w:rPr>
      </w:pPr>
      <w:bookmarkStart w:id="0" w:name="_GoBack"/>
      <w:bookmarkEnd w:id="0"/>
    </w:p>
    <w:p w14:paraId="30113BE6" w14:textId="77777777" w:rsidR="00A75004" w:rsidRPr="00ED32B1" w:rsidRDefault="00A75004" w:rsidP="00A75004">
      <w:pPr>
        <w:jc w:val="both"/>
        <w:rPr>
          <w:rFonts w:ascii="Calibri" w:eastAsia="Calibri" w:hAnsi="Calibri" w:cs="Calibri"/>
          <w:i/>
          <w:sz w:val="18"/>
          <w:szCs w:val="18"/>
        </w:rPr>
      </w:pPr>
      <w:r w:rsidRPr="00ED32B1">
        <w:rPr>
          <w:rFonts w:ascii="Calibri" w:eastAsia="Calibri" w:hAnsi="Calibri" w:cs="Calibri"/>
          <w:i/>
          <w:sz w:val="18"/>
          <w:szCs w:val="18"/>
        </w:rPr>
        <w:t>St. Bonaventure University is an Affirmative Action/Equal Opportunity educational institution.  It is guided by the principle that equal opportunity means more than equal employment opportunity, and that access to facilities and services shall be available to all people regardless of their race, color, religion, sex, national origin, age, veteran status, disability, marital status, sexual orientation, or gender identity/expression. This principle is applicable to every member of the St. Bonaventure community, both students and employed personnel at every level, and to all facilities and services.</w:t>
      </w:r>
    </w:p>
    <w:p w14:paraId="3CE1734E" w14:textId="77777777" w:rsidR="00A75004" w:rsidRPr="00A75004" w:rsidRDefault="00A75004" w:rsidP="00112A1D">
      <w:pPr>
        <w:rPr>
          <w:sz w:val="20"/>
          <w:szCs w:val="20"/>
        </w:rPr>
      </w:pPr>
    </w:p>
    <w:sectPr w:rsidR="00A75004" w:rsidRPr="00A75004" w:rsidSect="00A75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92D67"/>
    <w:multiLevelType w:val="hybridMultilevel"/>
    <w:tmpl w:val="69E628B0"/>
    <w:lvl w:ilvl="0" w:tplc="FDAC756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6D"/>
    <w:rsid w:val="00013412"/>
    <w:rsid w:val="000D0846"/>
    <w:rsid w:val="00112A1D"/>
    <w:rsid w:val="0016270E"/>
    <w:rsid w:val="001A0150"/>
    <w:rsid w:val="001D4272"/>
    <w:rsid w:val="002333AA"/>
    <w:rsid w:val="002643F3"/>
    <w:rsid w:val="002B1DE7"/>
    <w:rsid w:val="002F066D"/>
    <w:rsid w:val="003322C4"/>
    <w:rsid w:val="003D1342"/>
    <w:rsid w:val="005305A9"/>
    <w:rsid w:val="005423A0"/>
    <w:rsid w:val="006B2F4C"/>
    <w:rsid w:val="00717479"/>
    <w:rsid w:val="0072295D"/>
    <w:rsid w:val="00751375"/>
    <w:rsid w:val="00833C42"/>
    <w:rsid w:val="009D0B5A"/>
    <w:rsid w:val="00A32092"/>
    <w:rsid w:val="00A75004"/>
    <w:rsid w:val="00B418BD"/>
    <w:rsid w:val="00B92D01"/>
    <w:rsid w:val="00BC7063"/>
    <w:rsid w:val="00C945BF"/>
    <w:rsid w:val="00D11ABA"/>
    <w:rsid w:val="00E05017"/>
    <w:rsid w:val="00E421B5"/>
    <w:rsid w:val="00E9575F"/>
    <w:rsid w:val="00EB7DC9"/>
    <w:rsid w:val="00EC4F40"/>
    <w:rsid w:val="00F47F09"/>
    <w:rsid w:val="00FC5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EFF3"/>
  <w15:docId w15:val="{69448926-57DD-460E-BB7A-78FF8594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66D"/>
    <w:pPr>
      <w:spacing w:after="0" w:line="240" w:lineRule="auto"/>
    </w:pPr>
  </w:style>
  <w:style w:type="character" w:styleId="Hyperlink">
    <w:name w:val="Hyperlink"/>
    <w:basedOn w:val="DefaultParagraphFont"/>
    <w:semiHidden/>
    <w:rsid w:val="00E05017"/>
    <w:rPr>
      <w:color w:val="0000FF"/>
      <w:u w:val="single"/>
    </w:rPr>
  </w:style>
  <w:style w:type="character" w:styleId="CommentReference">
    <w:name w:val="annotation reference"/>
    <w:basedOn w:val="DefaultParagraphFont"/>
    <w:uiPriority w:val="99"/>
    <w:semiHidden/>
    <w:unhideWhenUsed/>
    <w:rsid w:val="003322C4"/>
    <w:rPr>
      <w:sz w:val="16"/>
      <w:szCs w:val="16"/>
    </w:rPr>
  </w:style>
  <w:style w:type="paragraph" w:styleId="CommentText">
    <w:name w:val="annotation text"/>
    <w:basedOn w:val="Normal"/>
    <w:link w:val="CommentTextChar"/>
    <w:uiPriority w:val="99"/>
    <w:semiHidden/>
    <w:unhideWhenUsed/>
    <w:rsid w:val="003322C4"/>
    <w:pPr>
      <w:spacing w:line="240" w:lineRule="auto"/>
    </w:pPr>
    <w:rPr>
      <w:sz w:val="20"/>
      <w:szCs w:val="20"/>
    </w:rPr>
  </w:style>
  <w:style w:type="character" w:customStyle="1" w:styleId="CommentTextChar">
    <w:name w:val="Comment Text Char"/>
    <w:basedOn w:val="DefaultParagraphFont"/>
    <w:link w:val="CommentText"/>
    <w:uiPriority w:val="99"/>
    <w:semiHidden/>
    <w:rsid w:val="003322C4"/>
    <w:rPr>
      <w:sz w:val="20"/>
      <w:szCs w:val="20"/>
    </w:rPr>
  </w:style>
  <w:style w:type="paragraph" w:styleId="CommentSubject">
    <w:name w:val="annotation subject"/>
    <w:basedOn w:val="CommentText"/>
    <w:next w:val="CommentText"/>
    <w:link w:val="CommentSubjectChar"/>
    <w:uiPriority w:val="99"/>
    <w:semiHidden/>
    <w:unhideWhenUsed/>
    <w:rsid w:val="003322C4"/>
    <w:rPr>
      <w:b/>
      <w:bCs/>
    </w:rPr>
  </w:style>
  <w:style w:type="character" w:customStyle="1" w:styleId="CommentSubjectChar">
    <w:name w:val="Comment Subject Char"/>
    <w:basedOn w:val="CommentTextChar"/>
    <w:link w:val="CommentSubject"/>
    <w:uiPriority w:val="99"/>
    <w:semiHidden/>
    <w:rsid w:val="003322C4"/>
    <w:rPr>
      <w:b/>
      <w:bCs/>
      <w:sz w:val="20"/>
      <w:szCs w:val="20"/>
    </w:rPr>
  </w:style>
  <w:style w:type="paragraph" w:styleId="BalloonText">
    <w:name w:val="Balloon Text"/>
    <w:basedOn w:val="Normal"/>
    <w:link w:val="BalloonTextChar"/>
    <w:uiPriority w:val="99"/>
    <w:semiHidden/>
    <w:unhideWhenUsed/>
    <w:rsid w:val="0033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2C4"/>
    <w:rPr>
      <w:rFonts w:ascii="Tahoma" w:hAnsi="Tahoma" w:cs="Tahoma"/>
      <w:sz w:val="16"/>
      <w:szCs w:val="16"/>
    </w:rPr>
  </w:style>
  <w:style w:type="character" w:styleId="FollowedHyperlink">
    <w:name w:val="FollowedHyperlink"/>
    <w:basedOn w:val="DefaultParagraphFont"/>
    <w:uiPriority w:val="99"/>
    <w:semiHidden/>
    <w:unhideWhenUsed/>
    <w:rsid w:val="00722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u.edu/cyber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odfrey@sb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Andrianoff</dc:creator>
  <cp:lastModifiedBy>Zimmer, Jackie</cp:lastModifiedBy>
  <cp:revision>2</cp:revision>
  <cp:lastPrinted>2016-09-07T13:55:00Z</cp:lastPrinted>
  <dcterms:created xsi:type="dcterms:W3CDTF">2020-07-28T17:49:00Z</dcterms:created>
  <dcterms:modified xsi:type="dcterms:W3CDTF">2020-07-28T17:49:00Z</dcterms:modified>
</cp:coreProperties>
</file>